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416" w14:textId="3C279043" w:rsidR="005C2613" w:rsidRDefault="005C2613" w:rsidP="005C26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LETTERHEAD OF ORGANIZATION</w:t>
      </w:r>
    </w:p>
    <w:p w14:paraId="50113BC8" w14:textId="77777777" w:rsidR="005C2613" w:rsidRDefault="005C2613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1E6F2" w14:textId="26C0E23D" w:rsidR="005C2613" w:rsidRPr="005C2613" w:rsidRDefault="005C2613" w:rsidP="005C26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13">
        <w:rPr>
          <w:rFonts w:ascii="Times New Roman" w:hAnsi="Times New Roman" w:cs="Times New Roman"/>
          <w:b/>
          <w:bCs/>
          <w:sz w:val="24"/>
          <w:szCs w:val="24"/>
        </w:rPr>
        <w:t>LETTER OF AWARD</w:t>
      </w:r>
    </w:p>
    <w:p w14:paraId="74BDA1B2" w14:textId="77777777" w:rsidR="005C2613" w:rsidRDefault="005C2613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07975" w14:textId="59D5A8E8" w:rsidR="00CD322B" w:rsidRPr="00CD322B" w:rsidRDefault="00CD322B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322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CD322B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ab/>
        <w:t>:</w:t>
      </w:r>
      <w:r w:rsidRPr="00CD32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B0534C" w14:textId="77777777" w:rsidR="00CD322B" w:rsidRPr="00CD322B" w:rsidRDefault="00CD322B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322B">
        <w:rPr>
          <w:rFonts w:ascii="Times New Roman" w:hAnsi="Times New Roman" w:cs="Times New Roman"/>
          <w:sz w:val="24"/>
          <w:szCs w:val="24"/>
        </w:rPr>
        <w:t>Tarikh</w:t>
      </w:r>
      <w:r w:rsidRPr="00CD322B">
        <w:rPr>
          <w:rFonts w:ascii="Times New Roman" w:hAnsi="Times New Roman" w:cs="Times New Roman"/>
          <w:sz w:val="24"/>
          <w:szCs w:val="24"/>
        </w:rPr>
        <w:tab/>
      </w:r>
      <w:r w:rsidRPr="00CD322B">
        <w:rPr>
          <w:rFonts w:ascii="Times New Roman" w:hAnsi="Times New Roman" w:cs="Times New Roman"/>
          <w:sz w:val="24"/>
          <w:szCs w:val="24"/>
        </w:rPr>
        <w:tab/>
        <w:t>:</w:t>
      </w:r>
      <w:r w:rsidRPr="00CD322B">
        <w:rPr>
          <w:rFonts w:ascii="Times New Roman" w:hAnsi="Times New Roman" w:cs="Times New Roman"/>
          <w:sz w:val="24"/>
          <w:szCs w:val="24"/>
        </w:rPr>
        <w:tab/>
      </w:r>
      <w:r w:rsidR="00F10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639F" w14:textId="77777777" w:rsidR="00CD322B" w:rsidRPr="00CD322B" w:rsidRDefault="00CD322B" w:rsidP="00CD322B">
      <w:pPr>
        <w:rPr>
          <w:rFonts w:ascii="Times New Roman" w:hAnsi="Times New Roman" w:cs="Times New Roman"/>
          <w:sz w:val="24"/>
          <w:szCs w:val="24"/>
        </w:rPr>
      </w:pPr>
    </w:p>
    <w:p w14:paraId="25A6D7B4" w14:textId="0E0610D6" w:rsidR="00CD322B" w:rsidRPr="005C2613" w:rsidRDefault="005C2613" w:rsidP="007C2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C2613">
        <w:rPr>
          <w:rFonts w:ascii="Times New Roman" w:hAnsi="Times New Roman" w:cs="Times New Roman"/>
          <w:bCs/>
          <w:sz w:val="24"/>
          <w:szCs w:val="24"/>
        </w:rPr>
        <w:t xml:space="preserve">Naib </w:t>
      </w:r>
      <w:proofErr w:type="spellStart"/>
      <w:r w:rsidRPr="005C2613">
        <w:rPr>
          <w:rFonts w:ascii="Times New Roman" w:hAnsi="Times New Roman" w:cs="Times New Roman"/>
          <w:bCs/>
          <w:sz w:val="24"/>
          <w:szCs w:val="24"/>
        </w:rPr>
        <w:t>Canselor</w:t>
      </w:r>
      <w:proofErr w:type="spellEnd"/>
      <w:r w:rsidRPr="005C26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C09119" w14:textId="1DBF44A5" w:rsidR="005C2613" w:rsidRPr="005C2613" w:rsidRDefault="005C2613" w:rsidP="007C2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2613">
        <w:rPr>
          <w:rFonts w:ascii="Times New Roman" w:hAnsi="Times New Roman" w:cs="Times New Roman"/>
          <w:bCs/>
          <w:sz w:val="24"/>
          <w:szCs w:val="24"/>
        </w:rPr>
        <w:t>Universiti</w:t>
      </w:r>
      <w:proofErr w:type="spellEnd"/>
      <w:r w:rsidRPr="005C2613">
        <w:rPr>
          <w:rFonts w:ascii="Times New Roman" w:hAnsi="Times New Roman" w:cs="Times New Roman"/>
          <w:bCs/>
          <w:sz w:val="24"/>
          <w:szCs w:val="24"/>
        </w:rPr>
        <w:t xml:space="preserve"> Putra Malaysia</w:t>
      </w:r>
    </w:p>
    <w:p w14:paraId="4DB922B1" w14:textId="7F3F15A1" w:rsidR="005C2613" w:rsidRPr="005C2613" w:rsidRDefault="005C2613" w:rsidP="007C2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C2613">
        <w:rPr>
          <w:rFonts w:ascii="Times New Roman" w:hAnsi="Times New Roman" w:cs="Times New Roman"/>
          <w:bCs/>
          <w:sz w:val="24"/>
          <w:szCs w:val="24"/>
        </w:rPr>
        <w:t>43400 UPM Serdang</w:t>
      </w:r>
    </w:p>
    <w:p w14:paraId="322DBA20" w14:textId="2F6249C2" w:rsidR="005C2613" w:rsidRPr="005C2613" w:rsidRDefault="005C2613" w:rsidP="007C2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C2613">
        <w:rPr>
          <w:rFonts w:ascii="Times New Roman" w:hAnsi="Times New Roman" w:cs="Times New Roman"/>
          <w:bCs/>
          <w:sz w:val="24"/>
          <w:szCs w:val="24"/>
        </w:rPr>
        <w:t>Selangor</w:t>
      </w:r>
    </w:p>
    <w:p w14:paraId="68B465ED" w14:textId="006C594B" w:rsidR="005C2613" w:rsidRPr="005C2613" w:rsidRDefault="005C2613" w:rsidP="007C2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C2613">
        <w:rPr>
          <w:rFonts w:ascii="Times New Roman" w:hAnsi="Times New Roman" w:cs="Times New Roman"/>
          <w:bCs/>
          <w:sz w:val="24"/>
          <w:szCs w:val="24"/>
        </w:rPr>
        <w:t xml:space="preserve">(u/p: </w:t>
      </w:r>
      <w:proofErr w:type="spellStart"/>
      <w:r w:rsidRPr="005C2613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5C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61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5C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613">
        <w:rPr>
          <w:rFonts w:ascii="Times New Roman" w:hAnsi="Times New Roman" w:cs="Times New Roman"/>
          <w:bCs/>
          <w:sz w:val="24"/>
          <w:szCs w:val="24"/>
        </w:rPr>
        <w:t>projek</w:t>
      </w:r>
      <w:proofErr w:type="spellEnd"/>
      <w:r w:rsidRPr="005C2613">
        <w:rPr>
          <w:rFonts w:ascii="Times New Roman" w:hAnsi="Times New Roman" w:cs="Times New Roman"/>
          <w:bCs/>
          <w:sz w:val="24"/>
          <w:szCs w:val="24"/>
        </w:rPr>
        <w:t>, PTJ UPM)</w:t>
      </w:r>
    </w:p>
    <w:p w14:paraId="0CADDD27" w14:textId="77777777" w:rsidR="007C2FAB" w:rsidRPr="00CD322B" w:rsidRDefault="007C2FAB" w:rsidP="007C2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9D399" w14:textId="066FD599" w:rsidR="00CD322B" w:rsidRPr="00CD322B" w:rsidRDefault="00CD322B" w:rsidP="00CD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322B">
        <w:rPr>
          <w:rFonts w:ascii="Times New Roman" w:hAnsi="Times New Roman" w:cs="Times New Roman"/>
          <w:sz w:val="24"/>
          <w:szCs w:val="24"/>
        </w:rPr>
        <w:t>YBhg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 xml:space="preserve"> </w:t>
      </w:r>
      <w:r w:rsidR="005C2613">
        <w:rPr>
          <w:rFonts w:ascii="Times New Roman" w:hAnsi="Times New Roman" w:cs="Times New Roman"/>
          <w:sz w:val="24"/>
          <w:szCs w:val="24"/>
        </w:rPr>
        <w:t>Prof Dato’</w:t>
      </w:r>
      <w:r w:rsidR="00D125A7">
        <w:rPr>
          <w:rFonts w:ascii="Times New Roman" w:hAnsi="Times New Roman" w:cs="Times New Roman"/>
          <w:sz w:val="24"/>
          <w:szCs w:val="24"/>
        </w:rPr>
        <w:t xml:space="preserve"> Dr</w:t>
      </w:r>
      <w:r w:rsidRPr="00CD32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07516C" w14:textId="69082B41" w:rsidR="00CD322B" w:rsidRPr="00CD322B" w:rsidRDefault="00D03AC3" w:rsidP="00CF3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TAJUK: 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64CB88F4" w14:textId="77777777" w:rsidR="00CD322B" w:rsidRPr="00CD322B" w:rsidRDefault="00CD322B" w:rsidP="00CD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32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22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22B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2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1E7FB" w14:textId="70838DDE" w:rsidR="00F1000D" w:rsidRDefault="00CD322B" w:rsidP="00C13A76">
      <w:pPr>
        <w:jc w:val="both"/>
        <w:rPr>
          <w:rFonts w:ascii="Times New Roman" w:hAnsi="Times New Roman" w:cs="Times New Roman"/>
          <w:sz w:val="24"/>
          <w:szCs w:val="24"/>
        </w:rPr>
      </w:pPr>
      <w:r w:rsidRPr="00CD322B">
        <w:rPr>
          <w:rFonts w:ascii="Times New Roman" w:hAnsi="Times New Roman" w:cs="Times New Roman"/>
          <w:sz w:val="24"/>
          <w:szCs w:val="24"/>
        </w:rPr>
        <w:t>2.</w:t>
      </w:r>
      <w:r w:rsidRPr="00CD322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Sukacita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dimaklumkan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memperakukan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kewangan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hAnsi="Times New Roman" w:cs="Times New Roman"/>
          <w:sz w:val="24"/>
          <w:szCs w:val="24"/>
        </w:rPr>
        <w:t>………………………</w:t>
      </w:r>
      <w:r w:rsidR="00481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dihantar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semakan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sepertimana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r w:rsidR="00481E74" w:rsidRPr="007C2FAB">
        <w:rPr>
          <w:rFonts w:ascii="Times New Roman" w:hAnsi="Times New Roman" w:cs="Times New Roman"/>
          <w:b/>
          <w:sz w:val="24"/>
          <w:szCs w:val="24"/>
        </w:rPr>
        <w:t>Lampiran 1</w:t>
      </w:r>
      <w:r w:rsidR="00481E74">
        <w:rPr>
          <w:rFonts w:ascii="Times New Roman" w:hAnsi="Times New Roman" w:cs="Times New Roman"/>
          <w:sz w:val="24"/>
          <w:szCs w:val="24"/>
        </w:rPr>
        <w:t>.</w:t>
      </w:r>
      <w:r w:rsidR="00C13A76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bertepatan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1F547A5" w14:textId="77777777" w:rsidR="00A56411" w:rsidRDefault="00CF3E0B" w:rsidP="007C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74F2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92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2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D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E5DAA">
        <w:rPr>
          <w:rFonts w:ascii="Times New Roman" w:hAnsi="Times New Roman" w:cs="Times New Roman"/>
          <w:sz w:val="24"/>
          <w:szCs w:val="24"/>
        </w:rPr>
        <w:t xml:space="preserve"> kami </w:t>
      </w:r>
      <w:r w:rsidR="00481E74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FE5DAA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="00FE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 w:rsidRPr="00481E7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481E74" w:rsidRPr="00481E74">
        <w:rPr>
          <w:rFonts w:ascii="Times New Roman" w:hAnsi="Times New Roman" w:cs="Times New Roman"/>
          <w:sz w:val="24"/>
          <w:szCs w:val="24"/>
        </w:rPr>
        <w:t xml:space="preserve"> </w:t>
      </w:r>
      <w:r w:rsidR="00D3722F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D3722F">
        <w:rPr>
          <w:rFonts w:ascii="Times New Roman" w:hAnsi="Times New Roman" w:cs="Times New Roman"/>
          <w:sz w:val="24"/>
          <w:szCs w:val="24"/>
        </w:rPr>
        <w:t>geran</w:t>
      </w:r>
      <w:proofErr w:type="spellEnd"/>
      <w:r w:rsidR="00D37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2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481E74" w:rsidRP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 w:rsidRPr="00481E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481E74" w:rsidRPr="00481E74">
        <w:rPr>
          <w:rFonts w:ascii="Times New Roman" w:hAnsi="Times New Roman" w:cs="Times New Roman"/>
          <w:sz w:val="24"/>
          <w:szCs w:val="24"/>
        </w:rPr>
        <w:t xml:space="preserve"> RM</w:t>
      </w:r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hAnsi="Times New Roman" w:cs="Times New Roman"/>
          <w:sz w:val="24"/>
          <w:szCs w:val="24"/>
        </w:rPr>
        <w:t>………………….</w:t>
      </w:r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87668">
        <w:rPr>
          <w:rFonts w:ascii="Times New Roman" w:hAnsi="Times New Roman" w:cs="Times New Roman"/>
          <w:sz w:val="24"/>
          <w:szCs w:val="24"/>
        </w:rPr>
        <w:t>…</w:t>
      </w:r>
      <w:r w:rsidR="00481E74">
        <w:rPr>
          <w:rFonts w:ascii="Times New Roman" w:hAnsi="Times New Roman" w:cs="Times New Roman"/>
          <w:sz w:val="24"/>
          <w:szCs w:val="24"/>
        </w:rPr>
        <w:t>.</w:t>
      </w:r>
      <w:r w:rsidR="00A56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caj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1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56411">
        <w:rPr>
          <w:rFonts w:ascii="Times New Roman" w:hAnsi="Times New Roman" w:cs="Times New Roman"/>
          <w:sz w:val="24"/>
          <w:szCs w:val="24"/>
        </w:rPr>
        <w:t xml:space="preserve"> 10%. </w:t>
      </w:r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B0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87B0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125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1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A7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="00D125A7">
        <w:rPr>
          <w:rFonts w:ascii="Times New Roman" w:hAnsi="Times New Roman" w:cs="Times New Roman"/>
          <w:sz w:val="24"/>
          <w:szCs w:val="24"/>
        </w:rPr>
        <w:t xml:space="preserve"> RM</w:t>
      </w:r>
      <w:r w:rsidR="00887668">
        <w:rPr>
          <w:rFonts w:ascii="Times New Roman" w:hAnsi="Times New Roman" w:cs="Times New Roman"/>
          <w:sz w:val="24"/>
          <w:szCs w:val="24"/>
        </w:rPr>
        <w:t>……………….</w:t>
      </w:r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7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8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kerja-kerja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D853D" w14:textId="30D431D9" w:rsidR="00481E74" w:rsidRDefault="00A56411" w:rsidP="007C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kami juga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r w:rsidR="008B4B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4B2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8B4B2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8B4B26">
        <w:rPr>
          <w:rFonts w:ascii="Times New Roman" w:hAnsi="Times New Roman" w:cs="Times New Roman"/>
          <w:sz w:val="24"/>
          <w:szCs w:val="24"/>
        </w:rPr>
        <w:t>)</w:t>
      </w:r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r w:rsidR="00D125A7"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spellStart"/>
      <w:r w:rsidR="00D125A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D125A7">
        <w:rPr>
          <w:rFonts w:ascii="Times New Roman" w:hAnsi="Times New Roman" w:cs="Times New Roman"/>
          <w:sz w:val="24"/>
          <w:szCs w:val="24"/>
        </w:rPr>
        <w:t xml:space="preserve"> </w:t>
      </w:r>
      <w:r w:rsidR="00C13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MoA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7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13A76">
        <w:rPr>
          <w:rFonts w:ascii="Times New Roman" w:hAnsi="Times New Roman" w:cs="Times New Roman"/>
          <w:sz w:val="24"/>
          <w:szCs w:val="24"/>
        </w:rPr>
        <w:t xml:space="preserve"> UPM.</w:t>
      </w:r>
      <w:r w:rsidR="001F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DB">
        <w:rPr>
          <w:rFonts w:ascii="Times New Roman" w:hAnsi="Times New Roman" w:cs="Times New Roman"/>
          <w:sz w:val="24"/>
          <w:szCs w:val="24"/>
        </w:rPr>
        <w:t>Wala</w:t>
      </w:r>
      <w:r w:rsidR="00F67135">
        <w:rPr>
          <w:rFonts w:ascii="Times New Roman" w:hAnsi="Times New Roman" w:cs="Times New Roman"/>
          <w:sz w:val="24"/>
          <w:szCs w:val="24"/>
        </w:rPr>
        <w:t>ubagaimana</w:t>
      </w:r>
      <w:r w:rsidR="001F27DB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1F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D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B34D7">
        <w:rPr>
          <w:rFonts w:ascii="Times New Roman" w:hAnsi="Times New Roman" w:cs="Times New Roman"/>
          <w:sz w:val="24"/>
          <w:szCs w:val="24"/>
        </w:rPr>
        <w:t xml:space="preserve"> </w:t>
      </w:r>
      <w:r w:rsidR="00D125A7">
        <w:rPr>
          <w:rFonts w:ascii="Times New Roman" w:hAnsi="Times New Roman" w:cs="Times New Roman"/>
          <w:sz w:val="24"/>
          <w:szCs w:val="24"/>
        </w:rPr>
        <w:t>UPM</w:t>
      </w:r>
      <w:r w:rsidR="00AB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D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E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A14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A14EA">
        <w:rPr>
          <w:rFonts w:ascii="Times New Roman" w:hAnsi="Times New Roman" w:cs="Times New Roman"/>
          <w:sz w:val="24"/>
          <w:szCs w:val="24"/>
        </w:rPr>
        <w:t>perbincanga</w:t>
      </w:r>
      <w:r w:rsidR="00F671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y</w:t>
      </w:r>
      <w:r w:rsidR="005A14EA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5A14E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A14EA">
        <w:rPr>
          <w:rFonts w:ascii="Times New Roman" w:hAnsi="Times New Roman" w:cs="Times New Roman"/>
          <w:sz w:val="24"/>
          <w:szCs w:val="24"/>
        </w:rPr>
        <w:t xml:space="preserve"> di</w:t>
      </w:r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1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7135">
        <w:rPr>
          <w:rFonts w:ascii="Times New Roman" w:hAnsi="Times New Roman" w:cs="Times New Roman"/>
          <w:sz w:val="24"/>
          <w:szCs w:val="24"/>
        </w:rPr>
        <w:t>.</w:t>
      </w:r>
    </w:p>
    <w:p w14:paraId="372D5525" w14:textId="31B7818E" w:rsidR="007C2FAB" w:rsidRPr="00CD322B" w:rsidRDefault="00C13A76" w:rsidP="007C2F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7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A4F7E">
        <w:rPr>
          <w:rFonts w:ascii="Times New Roman" w:hAnsi="Times New Roman" w:cs="Times New Roman"/>
          <w:sz w:val="24"/>
          <w:szCs w:val="24"/>
        </w:rPr>
        <w:t xml:space="preserve"> UPM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7C2FAB">
        <w:rPr>
          <w:rFonts w:ascii="Times New Roman" w:hAnsi="Times New Roman" w:cs="Times New Roman"/>
          <w:sz w:val="24"/>
          <w:szCs w:val="24"/>
        </w:rPr>
        <w:t>rkara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FA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C2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83A11" w14:textId="77777777" w:rsidR="00CD322B" w:rsidRPr="00CD322B" w:rsidRDefault="00CD322B" w:rsidP="00CD3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322B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CD322B">
        <w:rPr>
          <w:rFonts w:ascii="Times New Roman" w:hAnsi="Times New Roman" w:cs="Times New Roman"/>
          <w:sz w:val="24"/>
          <w:szCs w:val="24"/>
        </w:rPr>
        <w:t>.</w:t>
      </w:r>
    </w:p>
    <w:p w14:paraId="5F487EE8" w14:textId="77777777" w:rsidR="00CD322B" w:rsidRPr="007C2FAB" w:rsidRDefault="00CD322B" w:rsidP="00CD322B">
      <w:pPr>
        <w:rPr>
          <w:rFonts w:ascii="Times New Roman" w:hAnsi="Times New Roman" w:cs="Times New Roman"/>
          <w:sz w:val="24"/>
          <w:szCs w:val="24"/>
        </w:rPr>
      </w:pPr>
    </w:p>
    <w:p w14:paraId="1B138669" w14:textId="1B65EC50" w:rsidR="00CD322B" w:rsidRPr="007C2FAB" w:rsidRDefault="00887668" w:rsidP="007C2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industry]</w:t>
      </w:r>
    </w:p>
    <w:p w14:paraId="57182BC8" w14:textId="77777777" w:rsidR="007C2FAB" w:rsidRDefault="007C2FAB" w:rsidP="007C2FAB">
      <w:pPr>
        <w:pStyle w:val="NoSpacing"/>
      </w:pPr>
    </w:p>
    <w:p w14:paraId="555475FD" w14:textId="77777777" w:rsidR="007C2FAB" w:rsidRPr="00CD322B" w:rsidRDefault="007C2FAB" w:rsidP="007C2FAB">
      <w:pPr>
        <w:pStyle w:val="NoSpacing"/>
      </w:pPr>
    </w:p>
    <w:p w14:paraId="491C5462" w14:textId="2059CF9A" w:rsidR="007A4F7E" w:rsidRDefault="007C2FA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C2FAB">
        <w:rPr>
          <w:rFonts w:ascii="Times New Roman" w:hAnsi="Times New Roman" w:cs="Times New Roman"/>
          <w:sz w:val="20"/>
          <w:szCs w:val="20"/>
        </w:rPr>
        <w:t>s.k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 xml:space="preserve">: </w:t>
      </w:r>
      <w:r w:rsidRPr="007C2F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A4F7E">
        <w:rPr>
          <w:rFonts w:ascii="Times New Roman" w:hAnsi="Times New Roman" w:cs="Times New Roman"/>
          <w:sz w:val="20"/>
          <w:szCs w:val="20"/>
        </w:rPr>
        <w:t>Timbalan</w:t>
      </w:r>
      <w:proofErr w:type="spellEnd"/>
      <w:r w:rsidR="007A4F7E">
        <w:rPr>
          <w:rFonts w:ascii="Times New Roman" w:hAnsi="Times New Roman" w:cs="Times New Roman"/>
          <w:sz w:val="20"/>
          <w:szCs w:val="20"/>
        </w:rPr>
        <w:t xml:space="preserve"> Naib </w:t>
      </w:r>
      <w:proofErr w:type="spellStart"/>
      <w:r w:rsidR="007A4F7E">
        <w:rPr>
          <w:rFonts w:ascii="Times New Roman" w:hAnsi="Times New Roman" w:cs="Times New Roman"/>
          <w:sz w:val="20"/>
          <w:szCs w:val="20"/>
        </w:rPr>
        <w:t>Canselor</w:t>
      </w:r>
      <w:proofErr w:type="spellEnd"/>
      <w:r w:rsidR="007A4F7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A4F7E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="007A4F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4F7E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="007A4F7E">
        <w:rPr>
          <w:rFonts w:ascii="Times New Roman" w:hAnsi="Times New Roman" w:cs="Times New Roman"/>
          <w:sz w:val="20"/>
          <w:szCs w:val="20"/>
        </w:rPr>
        <w:t xml:space="preserve"> dan Masyarakat)</w:t>
      </w:r>
      <w:r w:rsidR="00C450F6">
        <w:rPr>
          <w:rFonts w:ascii="Times New Roman" w:hAnsi="Times New Roman" w:cs="Times New Roman"/>
          <w:sz w:val="20"/>
          <w:szCs w:val="20"/>
        </w:rPr>
        <w:t xml:space="preserve"> UPM</w:t>
      </w:r>
    </w:p>
    <w:p w14:paraId="1634881A" w14:textId="19F2E55D" w:rsidR="007A4F7E" w:rsidRDefault="007A4F7E" w:rsidP="007A4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PTJ</w:t>
      </w:r>
      <w:r w:rsidR="00C450F6">
        <w:rPr>
          <w:rFonts w:ascii="Times New Roman" w:hAnsi="Times New Roman" w:cs="Times New Roman"/>
          <w:sz w:val="20"/>
          <w:szCs w:val="20"/>
        </w:rPr>
        <w:t xml:space="preserve"> UPM</w:t>
      </w:r>
    </w:p>
    <w:p w14:paraId="2E2E3E08" w14:textId="3101E0B8" w:rsidR="00AD22A6" w:rsidRPr="00C450F6" w:rsidRDefault="007C2FAB" w:rsidP="00C450F6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7C2FAB">
        <w:rPr>
          <w:rFonts w:ascii="Times New Roman" w:hAnsi="Times New Roman" w:cs="Times New Roman"/>
          <w:sz w:val="20"/>
          <w:szCs w:val="20"/>
        </w:rPr>
        <w:t>Pengarah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 xml:space="preserve">, Pusat </w:t>
      </w:r>
      <w:proofErr w:type="spellStart"/>
      <w:r w:rsidRPr="007C2FAB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7C2FAB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FAB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2FAB">
        <w:rPr>
          <w:rFonts w:ascii="Times New Roman" w:hAnsi="Times New Roman" w:cs="Times New Roman"/>
          <w:sz w:val="20"/>
          <w:szCs w:val="20"/>
        </w:rPr>
        <w:t>CiRNeT</w:t>
      </w:r>
      <w:proofErr w:type="spellEnd"/>
      <w:r w:rsidRPr="007C2FAB">
        <w:rPr>
          <w:rFonts w:ascii="Times New Roman" w:hAnsi="Times New Roman" w:cs="Times New Roman"/>
          <w:sz w:val="20"/>
          <w:szCs w:val="20"/>
        </w:rPr>
        <w:t>) UPM</w:t>
      </w:r>
    </w:p>
    <w:p w14:paraId="298BB038" w14:textId="01C0B116" w:rsidR="00887668" w:rsidRDefault="00887668" w:rsidP="007A4F7E">
      <w:pPr>
        <w:ind w:right="480"/>
        <w:rPr>
          <w:rFonts w:ascii="Times New Roman" w:hAnsi="Times New Roman" w:cs="Times New Roman"/>
          <w:b/>
          <w:sz w:val="24"/>
          <w:szCs w:val="24"/>
        </w:rPr>
      </w:pPr>
    </w:p>
    <w:p w14:paraId="29018A86" w14:textId="47D3F5DB" w:rsidR="007C2FAB" w:rsidRDefault="007C2FAB" w:rsidP="007C2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FAB">
        <w:rPr>
          <w:rFonts w:ascii="Times New Roman" w:hAnsi="Times New Roman" w:cs="Times New Roman"/>
          <w:b/>
          <w:sz w:val="24"/>
          <w:szCs w:val="24"/>
        </w:rPr>
        <w:t>LAMPIRAN 1</w:t>
      </w:r>
    </w:p>
    <w:p w14:paraId="0DBCCB3C" w14:textId="77777777" w:rsid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58F40E06" w14:textId="77777777" w:rsidR="00B702FB" w:rsidRPr="007C2FAB" w:rsidRDefault="00B702FB" w:rsidP="00B702F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25CAF2DE" w14:textId="77777777" w:rsidR="00B702FB" w:rsidRPr="007C2FAB" w:rsidRDefault="00B702FB" w:rsidP="00B702F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75D3FDB2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  <w:r w:rsidRPr="007C2FAB">
        <w:rPr>
          <w:rFonts w:ascii="Arial" w:eastAsia="SimSun" w:hAnsi="Arial" w:cs="Arial"/>
          <w:noProof/>
          <w:sz w:val="20"/>
          <w:szCs w:val="20"/>
        </w:rPr>
        <w:drawing>
          <wp:inline distT="0" distB="0" distL="0" distR="0" wp14:anchorId="4A0D3665" wp14:editId="77EC9A9A">
            <wp:extent cx="2171700" cy="933450"/>
            <wp:effectExtent l="0" t="0" r="0" b="0"/>
            <wp:docPr id="1" name="Picture 1" descr="C:\Users\Son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ony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87B4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223AEFEA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4A12B096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  <w:r w:rsidRPr="007C2FAB">
        <w:rPr>
          <w:rFonts w:ascii="Arial" w:eastAsia="SimSun" w:hAnsi="Arial" w:cs="Arial"/>
          <w:b/>
          <w:bCs/>
          <w:sz w:val="20"/>
          <w:szCs w:val="20"/>
          <w:lang w:val="en-US"/>
        </w:rPr>
        <w:t>TITLE OF INDUSTRIAL PROJECT</w:t>
      </w:r>
    </w:p>
    <w:p w14:paraId="4B8F7122" w14:textId="77777777" w:rsidR="00B702FB" w:rsidRP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</w:p>
    <w:p w14:paraId="3B2BF9F7" w14:textId="4AF404F3" w:rsidR="007C2FAB" w:rsidRDefault="00887668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[ PROPOSAL PROJEK LENGKAP</w:t>
      </w:r>
      <w:r w:rsidR="00B702FB"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 xml:space="preserve"> &amp; PERINCIAN/PECAHAN KEWANGAN</w:t>
      </w: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]</w:t>
      </w:r>
    </w:p>
    <w:p w14:paraId="0E6EB3A0" w14:textId="47EDB054" w:rsid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</w:p>
    <w:p w14:paraId="41D9A7C7" w14:textId="77777777" w:rsidR="00B702FB" w:rsidRPr="00B702FB" w:rsidRDefault="00B702FB" w:rsidP="00B702FB">
      <w:pPr>
        <w:spacing w:after="0" w:line="290" w:lineRule="auto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Executive Summary</w:t>
      </w:r>
    </w:p>
    <w:p w14:paraId="560654A9" w14:textId="7AEE331F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Introduction</w:t>
      </w:r>
    </w:p>
    <w:p w14:paraId="65C1B336" w14:textId="249CD13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Problem Statement</w:t>
      </w:r>
    </w:p>
    <w:p w14:paraId="046D6A2E" w14:textId="32CC6168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Objectives</w:t>
      </w:r>
    </w:p>
    <w:p w14:paraId="748F2892" w14:textId="24BF8445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Current Technology</w:t>
      </w:r>
    </w:p>
    <w:p w14:paraId="33145C48" w14:textId="62420E6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Scope of projects</w:t>
      </w:r>
    </w:p>
    <w:p w14:paraId="2F24F7B8" w14:textId="1B3050C1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Project Teams</w:t>
      </w:r>
    </w:p>
    <w:p w14:paraId="38402536" w14:textId="2796B7D5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Deliverables</w:t>
      </w:r>
    </w:p>
    <w:p w14:paraId="0FE05A84" w14:textId="5C17374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 xml:space="preserve">Project Durations </w:t>
      </w:r>
    </w:p>
    <w:p w14:paraId="2CFD41E3" w14:textId="01B16569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 xml:space="preserve">Budget Schedule </w:t>
      </w:r>
    </w:p>
    <w:p w14:paraId="0AD56355" w14:textId="29AF99AA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Industry</w:t>
      </w:r>
      <w:r w:rsidRPr="00B702FB">
        <w:rPr>
          <w:rFonts w:cs="Arial"/>
          <w:b/>
          <w:bCs/>
          <w:color w:val="FF0000"/>
        </w:rPr>
        <w:t xml:space="preserve"> payment schedule and UPM Contribution</w:t>
      </w:r>
    </w:p>
    <w:p w14:paraId="049270FE" w14:textId="50A6EA9F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References</w:t>
      </w:r>
    </w:p>
    <w:p w14:paraId="212156EB" w14:textId="77777777" w:rsidR="007C2FAB" w:rsidRPr="007C2FAB" w:rsidRDefault="007C2FAB" w:rsidP="00B702FB">
      <w:pPr>
        <w:spacing w:after="0" w:line="290" w:lineRule="auto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77C58702" w14:textId="77777777" w:rsidR="007C2FAB" w:rsidRDefault="007C2FAB" w:rsidP="007C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D94352" w14:textId="77777777" w:rsidR="007C2FAB" w:rsidRDefault="007C2FAB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2D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Approved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538CE2" w14:textId="77777777" w:rsidR="00D80FE4" w:rsidRDefault="00D80FE4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68509B6E" w14:textId="77777777" w:rsidR="007C2FAB" w:rsidRDefault="007C2FAB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32DF7">
        <w:rPr>
          <w:rFonts w:ascii="Times New Roman" w:hAnsi="Times New Roman" w:cs="Times New Roman"/>
          <w:b/>
          <w:sz w:val="24"/>
          <w:szCs w:val="24"/>
        </w:rPr>
        <w:t>……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525FC348" w14:textId="47305F3C" w:rsidR="007A4F7E" w:rsidRDefault="007A4F7E" w:rsidP="00232D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2FA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7C2FAB">
        <w:rPr>
          <w:rFonts w:ascii="Times New Roman" w:hAnsi="Times New Roman" w:cs="Times New Roman"/>
          <w:sz w:val="24"/>
          <w:szCs w:val="24"/>
        </w:rPr>
        <w:t xml:space="preserve"> Putra Malaysia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668">
        <w:rPr>
          <w:rFonts w:ascii="Times New Roman" w:hAnsi="Times New Roman" w:cs="Times New Roman"/>
          <w:b/>
          <w:sz w:val="24"/>
          <w:szCs w:val="24"/>
        </w:rPr>
        <w:t>[</w:t>
      </w:r>
      <w:r w:rsidR="00C450F6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="00C450F6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887668">
        <w:rPr>
          <w:rFonts w:ascii="Times New Roman" w:hAnsi="Times New Roman" w:cs="Times New Roman"/>
          <w:b/>
          <w:sz w:val="24"/>
          <w:szCs w:val="24"/>
        </w:rPr>
        <w:t>]</w:t>
      </w:r>
      <w:r w:rsidR="00D80FE4">
        <w:rPr>
          <w:rFonts w:ascii="Times New Roman" w:hAnsi="Times New Roman" w:cs="Times New Roman"/>
          <w:sz w:val="24"/>
          <w:szCs w:val="24"/>
        </w:rPr>
        <w:tab/>
      </w:r>
      <w:r w:rsidR="00D80FE4">
        <w:rPr>
          <w:rFonts w:ascii="Times New Roman" w:hAnsi="Times New Roman" w:cs="Times New Roman"/>
          <w:sz w:val="24"/>
          <w:szCs w:val="24"/>
        </w:rPr>
        <w:tab/>
      </w:r>
      <w:r w:rsidR="00D80FE4">
        <w:rPr>
          <w:rFonts w:ascii="Times New Roman" w:hAnsi="Times New Roman" w:cs="Times New Roman"/>
          <w:sz w:val="24"/>
          <w:szCs w:val="24"/>
        </w:rPr>
        <w:tab/>
      </w:r>
    </w:p>
    <w:p w14:paraId="11A073A8" w14:textId="77777777" w:rsidR="00232DF7" w:rsidRDefault="00232DF7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70042DAD" w14:textId="2AD43FA2" w:rsidR="00D80FE4" w:rsidRDefault="00D80FE4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32DF7">
        <w:rPr>
          <w:rFonts w:ascii="Times New Roman" w:hAnsi="Times New Roman" w:cs="Times New Roman"/>
          <w:b/>
          <w:sz w:val="24"/>
          <w:szCs w:val="24"/>
        </w:rPr>
        <w:t>op: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Cop:</w:t>
      </w:r>
    </w:p>
    <w:p w14:paraId="2B99E652" w14:textId="77777777" w:rsidR="00C450F6" w:rsidRDefault="00C450F6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5B542D4C" w14:textId="743A5037" w:rsidR="00D80FE4" w:rsidRPr="007C2FAB" w:rsidRDefault="00232DF7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D80FE4" w:rsidRPr="007C2FAB" w:rsidSect="00F671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899"/>
    <w:multiLevelType w:val="hybridMultilevel"/>
    <w:tmpl w:val="266EA56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2064D"/>
    <w:multiLevelType w:val="multilevel"/>
    <w:tmpl w:val="65200B2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2B79DD"/>
    <w:multiLevelType w:val="multilevel"/>
    <w:tmpl w:val="BDA4BC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617144"/>
    <w:multiLevelType w:val="multilevel"/>
    <w:tmpl w:val="1F7C306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AE4939"/>
    <w:multiLevelType w:val="hybridMultilevel"/>
    <w:tmpl w:val="17686D40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371C6154"/>
    <w:multiLevelType w:val="multilevel"/>
    <w:tmpl w:val="371C61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3186"/>
    <w:multiLevelType w:val="hybridMultilevel"/>
    <w:tmpl w:val="265298F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233E"/>
    <w:multiLevelType w:val="multilevel"/>
    <w:tmpl w:val="6CBF233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0A77DC"/>
    <w:multiLevelType w:val="multilevel"/>
    <w:tmpl w:val="740A77DC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Roman"/>
      <w:pStyle w:val="Heading4"/>
      <w:lvlText w:val="(%4)"/>
      <w:lvlJc w:val="left"/>
      <w:pPr>
        <w:tabs>
          <w:tab w:val="left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left" w:pos="2592"/>
        </w:tabs>
        <w:ind w:left="2592" w:hanging="576"/>
      </w:pPr>
      <w:rPr>
        <w:rFonts w:hint="default"/>
        <w:b w:val="0"/>
        <w:bCs w:val="0"/>
      </w:rPr>
    </w:lvl>
    <w:lvl w:ilvl="5">
      <w:start w:val="1"/>
      <w:numFmt w:val="upperRoman"/>
      <w:pStyle w:val="Heading6"/>
      <w:lvlText w:val="(%6)"/>
      <w:lvlJc w:val="left"/>
      <w:pPr>
        <w:tabs>
          <w:tab w:val="left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left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left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left" w:pos="4896"/>
        </w:tabs>
        <w:ind w:left="4896" w:hanging="576"/>
      </w:pPr>
      <w:rPr>
        <w:rFonts w:hint="default"/>
      </w:rPr>
    </w:lvl>
  </w:abstractNum>
  <w:num w:numId="1" w16cid:durableId="1736316575">
    <w:abstractNumId w:val="3"/>
  </w:num>
  <w:num w:numId="2" w16cid:durableId="223032757">
    <w:abstractNumId w:val="1"/>
  </w:num>
  <w:num w:numId="3" w16cid:durableId="1211451918">
    <w:abstractNumId w:val="8"/>
  </w:num>
  <w:num w:numId="4" w16cid:durableId="1236281536">
    <w:abstractNumId w:val="7"/>
  </w:num>
  <w:num w:numId="5" w16cid:durableId="777798030">
    <w:abstractNumId w:val="5"/>
  </w:num>
  <w:num w:numId="6" w16cid:durableId="1610697527">
    <w:abstractNumId w:val="4"/>
  </w:num>
  <w:num w:numId="7" w16cid:durableId="151798653">
    <w:abstractNumId w:val="0"/>
  </w:num>
  <w:num w:numId="8" w16cid:durableId="130633678">
    <w:abstractNumId w:val="6"/>
  </w:num>
  <w:num w:numId="9" w16cid:durableId="83561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2B"/>
    <w:rsid w:val="000B3734"/>
    <w:rsid w:val="000D779F"/>
    <w:rsid w:val="001F27DB"/>
    <w:rsid w:val="00232DF7"/>
    <w:rsid w:val="00287CAA"/>
    <w:rsid w:val="003E541A"/>
    <w:rsid w:val="00481E74"/>
    <w:rsid w:val="00552B9C"/>
    <w:rsid w:val="005A14EA"/>
    <w:rsid w:val="005C2613"/>
    <w:rsid w:val="006964A9"/>
    <w:rsid w:val="007A4F7E"/>
    <w:rsid w:val="007C2FAB"/>
    <w:rsid w:val="00887668"/>
    <w:rsid w:val="008B4B26"/>
    <w:rsid w:val="009274F2"/>
    <w:rsid w:val="009F451D"/>
    <w:rsid w:val="00A56411"/>
    <w:rsid w:val="00AB34D7"/>
    <w:rsid w:val="00AB6B9D"/>
    <w:rsid w:val="00AD22A6"/>
    <w:rsid w:val="00AD5BEE"/>
    <w:rsid w:val="00AE293F"/>
    <w:rsid w:val="00B702FB"/>
    <w:rsid w:val="00C13A76"/>
    <w:rsid w:val="00C450F6"/>
    <w:rsid w:val="00CD322B"/>
    <w:rsid w:val="00CF3E0B"/>
    <w:rsid w:val="00D03AC3"/>
    <w:rsid w:val="00D125A7"/>
    <w:rsid w:val="00D3722F"/>
    <w:rsid w:val="00D80FE4"/>
    <w:rsid w:val="00DC6102"/>
    <w:rsid w:val="00E87B02"/>
    <w:rsid w:val="00F1000D"/>
    <w:rsid w:val="00F437B5"/>
    <w:rsid w:val="00F67135"/>
    <w:rsid w:val="00F94DE9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C517"/>
  <w15:chartTrackingRefBased/>
  <w15:docId w15:val="{20A191E2-89A2-4DB9-AF97-F417108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67135"/>
    <w:pPr>
      <w:keepNext/>
      <w:numPr>
        <w:numId w:val="3"/>
      </w:numPr>
      <w:tabs>
        <w:tab w:val="clear" w:pos="4513"/>
        <w:tab w:val="clear" w:pos="9026"/>
        <w:tab w:val="center" w:pos="4153"/>
        <w:tab w:val="right" w:pos="8306"/>
      </w:tabs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7135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135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135"/>
    <w:pPr>
      <w:numPr>
        <w:ilvl w:val="3"/>
        <w:numId w:val="3"/>
      </w:numPr>
      <w:tabs>
        <w:tab w:val="left" w:pos="2016"/>
      </w:tabs>
      <w:spacing w:after="140" w:line="29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7135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F67135"/>
    <w:pPr>
      <w:numPr>
        <w:ilvl w:val="5"/>
        <w:numId w:val="3"/>
      </w:numPr>
      <w:tabs>
        <w:tab w:val="left" w:pos="3168"/>
      </w:tabs>
      <w:spacing w:after="140" w:line="290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F67135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67135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F67135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7135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67135"/>
    <w:pPr>
      <w:spacing w:after="0" w:line="290" w:lineRule="auto"/>
      <w:ind w:left="720"/>
      <w:contextualSpacing/>
    </w:pPr>
    <w:rPr>
      <w:rFonts w:ascii="Arial" w:eastAsia="SimSun" w:hAnsi="Arial" w:cs="Times New Roman"/>
      <w:sz w:val="20"/>
      <w:szCs w:val="20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F671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135"/>
  </w:style>
  <w:style w:type="table" w:styleId="TableGrid">
    <w:name w:val="Table Grid"/>
    <w:basedOn w:val="TableNormal"/>
    <w:uiPriority w:val="59"/>
    <w:rsid w:val="00F6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1698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derhaka_student</dc:creator>
  <cp:keywords/>
  <dc:description/>
  <cp:lastModifiedBy>cirnet</cp:lastModifiedBy>
  <cp:revision>3</cp:revision>
  <dcterms:created xsi:type="dcterms:W3CDTF">2022-07-17T10:50:00Z</dcterms:created>
  <dcterms:modified xsi:type="dcterms:W3CDTF">2022-09-19T08:08:00Z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ff43f92023888bfa4f0362c5cdd1a0f510d6d11f733e012956ba3565b1db9951</vt:lpwstr>
  </property>
</Properties>
</file>